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93689B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BF1370">
        <w:rPr>
          <w:rFonts w:ascii="Garamond" w:hAnsi="Garamond"/>
          <w:u w:val="single"/>
        </w:rPr>
        <w:t>0</w:t>
      </w:r>
      <w:r w:rsidR="007F3063">
        <w:rPr>
          <w:rFonts w:ascii="Garamond" w:hAnsi="Garamond"/>
          <w:u w:val="single"/>
        </w:rPr>
        <w:t>9</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D120BB">
        <w:rPr>
          <w:rFonts w:ascii="Garamond" w:hAnsi="Garamond"/>
          <w:b/>
          <w:bCs/>
          <w:u w:val="single"/>
        </w:rPr>
        <w:t>2</w:t>
      </w:r>
      <w:r w:rsidR="00272E4B">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6CB15F3B" w:rsidR="00533F4F" w:rsidRPr="00933A60" w:rsidRDefault="00272E4B" w:rsidP="00364CD7">
      <w:pPr>
        <w:spacing w:after="0"/>
        <w:jc w:val="both"/>
        <w:rPr>
          <w:rFonts w:ascii="Garamond" w:eastAsia="Times New Roman" w:hAnsi="Garamond"/>
          <w:lang w:eastAsia="sl-SI"/>
        </w:rPr>
      </w:pPr>
      <w:r w:rsidRPr="00272E4B">
        <w:rPr>
          <w:rFonts w:ascii="Garamond" w:eastAsia="Times New Roman" w:hAnsi="Garamond"/>
          <w:lang w:eastAsia="sl-SI"/>
        </w:rPr>
        <w:drawing>
          <wp:inline distT="0" distB="0" distL="0" distR="0" wp14:anchorId="6B9F395E" wp14:editId="5668AA62">
            <wp:extent cx="5506218" cy="1247949"/>
            <wp:effectExtent l="0" t="0" r="0" b="9525"/>
            <wp:docPr id="163020279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202796" name=""/>
                    <pic:cNvPicPr/>
                  </pic:nvPicPr>
                  <pic:blipFill>
                    <a:blip r:embed="rId13"/>
                    <a:stretch>
                      <a:fillRect/>
                    </a:stretch>
                  </pic:blipFill>
                  <pic:spPr>
                    <a:xfrm>
                      <a:off x="0" y="0"/>
                      <a:ext cx="5506218" cy="1247949"/>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A0F4CD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D120BB">
        <w:rPr>
          <w:rFonts w:ascii="Garamond" w:eastAsia="Times New Roman" w:hAnsi="Garamond"/>
          <w:b/>
          <w:bCs/>
          <w:lang w:eastAsia="sl-SI"/>
        </w:rPr>
        <w:t>2</w:t>
      </w:r>
      <w:r w:rsidR="00272E4B">
        <w:rPr>
          <w:rFonts w:ascii="Garamond" w:eastAsia="Times New Roman" w:hAnsi="Garamond"/>
          <w:b/>
          <w:bCs/>
          <w:lang w:eastAsia="sl-SI"/>
        </w:rPr>
        <w:t>9</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272E4B">
        <w:rPr>
          <w:rFonts w:ascii="Garamond" w:eastAsia="Times New Roman" w:hAnsi="Garamond"/>
          <w:b/>
          <w:bCs/>
          <w:lang w:eastAsia="sl-SI"/>
        </w:rPr>
        <w:t>50</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56C6">
        <w:rPr>
          <w:rFonts w:ascii="Garamond" w:eastAsia="Times New Roman" w:hAnsi="Garamond"/>
          <w:lang w:eastAsia="sl-SI"/>
        </w:rPr>
        <w:t>10</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612351">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218A6" w14:textId="77777777" w:rsidR="008D74DE" w:rsidRDefault="008D74DE" w:rsidP="00E5569B">
      <w:pPr>
        <w:spacing w:after="0"/>
      </w:pPr>
      <w:r>
        <w:separator/>
      </w:r>
    </w:p>
  </w:endnote>
  <w:endnote w:type="continuationSeparator" w:id="0">
    <w:p w14:paraId="03F85814" w14:textId="77777777" w:rsidR="008D74DE" w:rsidRDefault="008D74D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C1428" w14:textId="77777777" w:rsidR="008D74DE" w:rsidRDefault="008D74DE" w:rsidP="00E5569B">
      <w:pPr>
        <w:spacing w:after="0"/>
      </w:pPr>
      <w:r>
        <w:separator/>
      </w:r>
    </w:p>
  </w:footnote>
  <w:footnote w:type="continuationSeparator" w:id="0">
    <w:p w14:paraId="3994540D" w14:textId="77777777" w:rsidR="008D74DE" w:rsidRDefault="008D74D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3B"/>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25173"/>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A0C28"/>
    <w:rsid w:val="001A792A"/>
    <w:rsid w:val="001B4DCF"/>
    <w:rsid w:val="001C5E1F"/>
    <w:rsid w:val="001C64A2"/>
    <w:rsid w:val="001D3956"/>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91D46"/>
    <w:rsid w:val="00C92AA3"/>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10618"/>
    <w:rsid w:val="00F2008E"/>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2026-04-01T10:38:00Z</cp:lastPrinted>
  <dcterms:created xsi:type="dcterms:W3CDTF">2026-04-09T12:49:00Z</dcterms:created>
  <dcterms:modified xsi:type="dcterms:W3CDTF">2026-04-09T12:49:00Z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